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8D8F3" w14:textId="77777777" w:rsidR="002F226A" w:rsidRDefault="002F226A">
      <w:pPr>
        <w:pStyle w:val="Title"/>
        <w:tabs>
          <w:tab w:val="left" w:pos="360"/>
        </w:tabs>
      </w:pPr>
      <w:bookmarkStart w:id="0" w:name="_GoBack"/>
      <w:bookmarkEnd w:id="0"/>
      <w:r>
        <w:t>Policy</w:t>
      </w:r>
    </w:p>
    <w:p w14:paraId="3CE7B1A0" w14:textId="77777777" w:rsidR="002F226A" w:rsidRDefault="002F226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Helvetica" w:hAnsi="Helvetica"/>
          <w:b/>
          <w:sz w:val="32"/>
        </w:rPr>
      </w:pPr>
    </w:p>
    <w:p w14:paraId="1F962EAE" w14:textId="77777777" w:rsidR="002F226A" w:rsidRDefault="007E13C7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BOARD COMMITTEES</w:t>
      </w:r>
    </w:p>
    <w:p w14:paraId="5F897DBC" w14:textId="77777777" w:rsidR="007E13C7" w:rsidRPr="007E13C7" w:rsidRDefault="007E13C7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</w:p>
    <w:p w14:paraId="38A97BCD" w14:textId="77E16D85" w:rsidR="003440EE" w:rsidRDefault="002F226A" w:rsidP="003440E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sz w:val="24"/>
        </w:rPr>
      </w:pPr>
      <w:r>
        <w:rPr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BDE </w:t>
      </w:r>
      <w:r>
        <w:rPr>
          <w:i/>
          <w:sz w:val="16"/>
        </w:rPr>
        <w:t>Issued</w:t>
      </w:r>
      <w:r>
        <w:rPr>
          <w:rFonts w:ascii="Helvetica" w:hAnsi="Helvetica"/>
          <w:b/>
          <w:sz w:val="32"/>
        </w:rPr>
        <w:t xml:space="preserve"> </w:t>
      </w:r>
      <w:r w:rsidR="00D32903">
        <w:rPr>
          <w:rFonts w:ascii="Helvetica" w:hAnsi="Helvetica"/>
          <w:b/>
          <w:sz w:val="32"/>
        </w:rPr>
        <w:t>DRAFT/18</w:t>
      </w:r>
    </w:p>
    <w:p w14:paraId="58FF2D88" w14:textId="467BD817" w:rsidR="002F226A" w:rsidRDefault="00D32903" w:rsidP="002C1B9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D558BA1" wp14:editId="50BA8C39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7CA0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6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" o:allowincell="f" strokeweight="1.5pt"/>
            </w:pict>
          </mc:Fallback>
        </mc:AlternateContent>
      </w:r>
    </w:p>
    <w:p w14:paraId="2C6D4CA2" w14:textId="7E93EFA0" w:rsidR="002F226A" w:rsidRDefault="002F226A" w:rsidP="002C1B9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There will be no st</w:t>
      </w:r>
      <w:r w:rsidR="00641D70">
        <w:rPr>
          <w:sz w:val="24"/>
        </w:rPr>
        <w:t>anding committees of the board, as t</w:t>
      </w:r>
      <w:r>
        <w:rPr>
          <w:sz w:val="24"/>
        </w:rPr>
        <w:t>he board believes that it operates most effecti</w:t>
      </w:r>
      <w:r w:rsidR="00641D70">
        <w:rPr>
          <w:sz w:val="24"/>
        </w:rPr>
        <w:t xml:space="preserve">vely without committees. </w:t>
      </w:r>
      <w:r>
        <w:rPr>
          <w:sz w:val="24"/>
        </w:rPr>
        <w:t xml:space="preserve">Board members will </w:t>
      </w:r>
      <w:r w:rsidR="00E030E8">
        <w:rPr>
          <w:sz w:val="24"/>
        </w:rPr>
        <w:t xml:space="preserve">typically </w:t>
      </w:r>
      <w:r>
        <w:rPr>
          <w:sz w:val="24"/>
        </w:rPr>
        <w:t>receive the same information, explore options</w:t>
      </w:r>
      <w:r w:rsidR="007E13C7">
        <w:rPr>
          <w:sz w:val="24"/>
        </w:rPr>
        <w:t>,</w:t>
      </w:r>
      <w:r>
        <w:rPr>
          <w:sz w:val="24"/>
        </w:rPr>
        <w:t xml:space="preserve"> and make decisions together.  </w:t>
      </w:r>
    </w:p>
    <w:p w14:paraId="7821B798" w14:textId="77777777" w:rsidR="002F226A" w:rsidRDefault="002F226A" w:rsidP="002C1B9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295E10EE" w14:textId="25D234AB" w:rsidR="00E030E8" w:rsidRDefault="002F226A" w:rsidP="002C1B9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The chair may appoint special c</w:t>
      </w:r>
      <w:r w:rsidR="00641D70">
        <w:rPr>
          <w:sz w:val="24"/>
        </w:rPr>
        <w:t xml:space="preserve">ommittees when the need arises. </w:t>
      </w:r>
      <w:r>
        <w:rPr>
          <w:sz w:val="24"/>
        </w:rPr>
        <w:t>The function of special committees will be fact-finding, deliberative</w:t>
      </w:r>
      <w:r w:rsidR="007E13C7">
        <w:rPr>
          <w:sz w:val="24"/>
        </w:rPr>
        <w:t>,</w:t>
      </w:r>
      <w:r>
        <w:rPr>
          <w:sz w:val="24"/>
        </w:rPr>
        <w:t xml:space="preserve"> and advisory, but never legislative or administrative. </w:t>
      </w:r>
      <w:r w:rsidR="00E030E8">
        <w:rPr>
          <w:sz w:val="24"/>
        </w:rPr>
        <w:t xml:space="preserve">All committees will report their findings to the board for discussion and action. </w:t>
      </w:r>
    </w:p>
    <w:p w14:paraId="54D3E5FF" w14:textId="77777777" w:rsidR="00E030E8" w:rsidRDefault="00E030E8" w:rsidP="002C1B9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408D2CC4" w14:textId="3E1BA3BE" w:rsidR="002F226A" w:rsidRDefault="00E030E8" w:rsidP="002C1B9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Any special committee’s authority and scope of its assignment will be specified by the board chair at the time of its formation. </w:t>
      </w:r>
      <w:r w:rsidR="002F226A">
        <w:rPr>
          <w:sz w:val="24"/>
        </w:rPr>
        <w:t>Such committees will serve until they have accomplished their purpose and/or until they are discharged</w:t>
      </w:r>
      <w:r>
        <w:rPr>
          <w:sz w:val="24"/>
        </w:rPr>
        <w:t xml:space="preserve"> by the chair</w:t>
      </w:r>
      <w:r w:rsidR="002F226A">
        <w:rPr>
          <w:sz w:val="24"/>
        </w:rPr>
        <w:t>.</w:t>
      </w:r>
      <w:r>
        <w:rPr>
          <w:sz w:val="24"/>
        </w:rPr>
        <w:t xml:space="preserve"> The superintendent will serve as an ex-officio member of all special committees. </w:t>
      </w:r>
    </w:p>
    <w:p w14:paraId="02FB406F" w14:textId="77777777" w:rsidR="002F226A" w:rsidRDefault="002F226A" w:rsidP="002C1B9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7BE3A502" w14:textId="5AC48CBB" w:rsidR="002F226A" w:rsidRDefault="00BD5A41" w:rsidP="002C1B9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C</w:t>
      </w:r>
      <w:r w:rsidR="002F226A">
        <w:rPr>
          <w:sz w:val="24"/>
        </w:rPr>
        <w:t xml:space="preserve">ommittee meetings will be open to the public. </w:t>
      </w:r>
      <w:r>
        <w:rPr>
          <w:sz w:val="24"/>
        </w:rPr>
        <w:t>C</w:t>
      </w:r>
      <w:r w:rsidR="002F226A">
        <w:rPr>
          <w:sz w:val="24"/>
        </w:rPr>
        <w:t>ommittees will make reasonable and timely efforts to give notice of their meetings in accordance with applicable provisions of the South Carolina Freedom of Information Act.</w:t>
      </w:r>
    </w:p>
    <w:p w14:paraId="673E30E4" w14:textId="77777777" w:rsidR="00920D4A" w:rsidRDefault="00920D4A" w:rsidP="002C1B9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57E692A3" w14:textId="0DD91608" w:rsidR="00920D4A" w:rsidRDefault="00920D4A" w:rsidP="002C1B9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Committee members may vote to hold executive session for reasons provided for in law (see policy BEC</w:t>
      </w:r>
      <w:r w:rsidR="007E13C7">
        <w:rPr>
          <w:sz w:val="24"/>
        </w:rPr>
        <w:t>, Executive Sessions/Open Meetings</w:t>
      </w:r>
      <w:r>
        <w:rPr>
          <w:sz w:val="24"/>
        </w:rPr>
        <w:t>).</w:t>
      </w:r>
    </w:p>
    <w:p w14:paraId="5C2EF8B0" w14:textId="2E456661" w:rsidR="0069181A" w:rsidRDefault="0069181A" w:rsidP="002C1B9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377568C3" w14:textId="4A843F2A" w:rsidR="0069181A" w:rsidRDefault="0069181A" w:rsidP="002C1B9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Cf. BEC</w:t>
      </w:r>
    </w:p>
    <w:p w14:paraId="43946210" w14:textId="77777777" w:rsidR="002F226A" w:rsidRDefault="002F226A" w:rsidP="002C1B9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2E82DA67" w14:textId="77777777" w:rsidR="007E13C7" w:rsidRDefault="007E13C7" w:rsidP="002C1B9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Adopted ^</w:t>
      </w:r>
    </w:p>
    <w:p w14:paraId="6D016C0B" w14:textId="4FABEE48" w:rsidR="002F226A" w:rsidRDefault="00D32903" w:rsidP="002C1B9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5DA7882" wp14:editId="7DA575FA">
                <wp:simplePos x="0" y="0"/>
                <wp:positionH relativeFrom="column">
                  <wp:posOffset>548640</wp:posOffset>
                </wp:positionH>
                <wp:positionV relativeFrom="paragraph">
                  <wp:posOffset>64135</wp:posOffset>
                </wp:positionV>
                <wp:extent cx="484632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B224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5.05pt" to="424.8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Hti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gv8vl0A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" o:allowincell="f"/>
            </w:pict>
          </mc:Fallback>
        </mc:AlternateContent>
      </w:r>
    </w:p>
    <w:p w14:paraId="6A9ADEE6" w14:textId="4F12D854" w:rsidR="002F226A" w:rsidRDefault="002F226A" w:rsidP="007E13C7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 xml:space="preserve">Legal </w:t>
      </w:r>
      <w:r w:rsidR="00D32903">
        <w:rPr>
          <w:sz w:val="22"/>
        </w:rPr>
        <w:t>R</w:t>
      </w:r>
      <w:r>
        <w:rPr>
          <w:sz w:val="22"/>
        </w:rPr>
        <w:t>eferences:</w:t>
      </w:r>
    </w:p>
    <w:p w14:paraId="526615F7" w14:textId="77777777" w:rsidR="002F226A" w:rsidRDefault="002F226A" w:rsidP="007E13C7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</w:p>
    <w:p w14:paraId="31657A99" w14:textId="5E483F8F" w:rsidR="002F226A" w:rsidRDefault="002F226A" w:rsidP="007E13C7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  <w:t xml:space="preserve">S. C. </w:t>
      </w:r>
      <w:r w:rsidR="00511B1E">
        <w:rPr>
          <w:sz w:val="22"/>
        </w:rPr>
        <w:t>C</w:t>
      </w:r>
      <w:r>
        <w:rPr>
          <w:sz w:val="22"/>
        </w:rPr>
        <w:t>ode</w:t>
      </w:r>
      <w:r w:rsidR="00E030E8">
        <w:rPr>
          <w:sz w:val="22"/>
        </w:rPr>
        <w:t xml:space="preserve"> of Laws</w:t>
      </w:r>
      <w:r>
        <w:rPr>
          <w:sz w:val="22"/>
        </w:rPr>
        <w:t>, 1976, as amended:</w:t>
      </w:r>
    </w:p>
    <w:p w14:paraId="1D1D1F91" w14:textId="1FFA8FDF" w:rsidR="002F226A" w:rsidRDefault="002F226A" w:rsidP="007E13C7">
      <w:pPr>
        <w:numPr>
          <w:ilvl w:val="0"/>
          <w:numId w:val="2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>Section 30-4-20(a) - Defines public body.</w:t>
      </w:r>
    </w:p>
    <w:p w14:paraId="0150CB4E" w14:textId="4157C284" w:rsidR="002F226A" w:rsidRDefault="002F226A" w:rsidP="007E13C7">
      <w:pPr>
        <w:numPr>
          <w:ilvl w:val="0"/>
          <w:numId w:val="2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 xml:space="preserve">Section 30-4-60 - Meetings of public bodies </w:t>
      </w:r>
      <w:r w:rsidR="00E030E8">
        <w:rPr>
          <w:sz w:val="22"/>
        </w:rPr>
        <w:t xml:space="preserve">will </w:t>
      </w:r>
      <w:r>
        <w:rPr>
          <w:sz w:val="22"/>
        </w:rPr>
        <w:t>be open</w:t>
      </w:r>
      <w:r w:rsidR="00E030E8">
        <w:rPr>
          <w:sz w:val="22"/>
        </w:rPr>
        <w:t xml:space="preserve"> with limited exceptions</w:t>
      </w:r>
      <w:r>
        <w:rPr>
          <w:sz w:val="22"/>
        </w:rPr>
        <w:t>.</w:t>
      </w:r>
    </w:p>
    <w:p w14:paraId="139429B5" w14:textId="77777777" w:rsidR="002F226A" w:rsidRDefault="002F226A" w:rsidP="007E13C7">
      <w:pPr>
        <w:numPr>
          <w:ilvl w:val="0"/>
          <w:numId w:val="2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>Section 30-4-70 - Meetings which may be closed.</w:t>
      </w:r>
    </w:p>
    <w:p w14:paraId="3610CB57" w14:textId="5ECE20F6" w:rsidR="002F226A" w:rsidRDefault="002F226A" w:rsidP="007E13C7">
      <w:pPr>
        <w:pStyle w:val="BodyTextIndent"/>
        <w:numPr>
          <w:ilvl w:val="0"/>
          <w:numId w:val="2"/>
        </w:numPr>
        <w:tabs>
          <w:tab w:val="left" w:pos="360"/>
        </w:tabs>
        <w:spacing w:line="240" w:lineRule="exact"/>
      </w:pPr>
      <w:r>
        <w:t xml:space="preserve">Section 59-19-110 - Board may designate members to </w:t>
      </w:r>
      <w:r w:rsidR="0069181A">
        <w:t xml:space="preserve">hear or otherwise </w:t>
      </w:r>
      <w:r w:rsidR="00E030E8">
        <w:t xml:space="preserve">explore </w:t>
      </w:r>
      <w:r>
        <w:t>matters under its control.</w:t>
      </w:r>
    </w:p>
    <w:sectPr w:rsidR="002F226A">
      <w:footerReference w:type="even" r:id="rId7"/>
      <w:footerReference w:type="default" r:id="rId8"/>
      <w:footerReference w:type="first" r:id="rId9"/>
      <w:endnotePr>
        <w:numFmt w:val="decimal"/>
      </w:endnotePr>
      <w:pgSz w:w="12240" w:h="15840"/>
      <w:pgMar w:top="720" w:right="1440" w:bottom="720" w:left="1440" w:header="720" w:footer="720" w:gutter="0"/>
      <w:paperSrc w:first="263" w:other="263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7EB95" w14:textId="77777777" w:rsidR="009B39D2" w:rsidRDefault="009B39D2">
      <w:pPr>
        <w:spacing w:line="240" w:lineRule="auto"/>
      </w:pPr>
      <w:r>
        <w:separator/>
      </w:r>
    </w:p>
  </w:endnote>
  <w:endnote w:type="continuationSeparator" w:id="0">
    <w:p w14:paraId="01E24DE2" w14:textId="77777777" w:rsidR="009B39D2" w:rsidRDefault="009B39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929C5" w14:textId="77777777" w:rsidR="002F226A" w:rsidRDefault="002F226A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95DE5" w14:textId="1CFFEFB6" w:rsidR="002F226A" w:rsidRPr="00D32903" w:rsidRDefault="00D32903" w:rsidP="00D32903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104FE2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104FE2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104FE2">
      <w:rPr>
        <w:rFonts w:ascii="Helvetica" w:hAnsi="Helvetica"/>
        <w:b/>
        <w:noProof/>
        <w:color w:val="FFFFFF"/>
        <w:sz w:val="28"/>
      </w:rPr>
      <w:t>*</w:t>
    </w:r>
    <w:r>
      <w:rPr>
        <w:rFonts w:ascii="Helvetica" w:hAnsi="Helvetica"/>
        <w:b/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0F227" w14:textId="77777777" w:rsidR="002F226A" w:rsidRDefault="002F226A">
    <w:pPr>
      <w:pStyle w:val="Footer"/>
      <w:tabs>
        <w:tab w:val="right" w:pos="9360"/>
      </w:tabs>
      <w:rPr>
        <w:rFonts w:ascii="Times" w:hAnsi="Times"/>
        <w:sz w:val="24"/>
      </w:rPr>
    </w:pPr>
    <w:r>
      <w:rPr>
        <w:rFonts w:ascii="Helvetica" w:hAnsi="Helvetica"/>
        <w:b/>
        <w:sz w:val="28"/>
      </w:rPr>
      <w:t>Barnwell County Career Center</w:t>
    </w:r>
    <w:r>
      <w:rPr>
        <w:rFonts w:ascii="Times" w:hAnsi="Times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DBE9B" w14:textId="77777777" w:rsidR="009B39D2" w:rsidRDefault="009B39D2">
      <w:pPr>
        <w:spacing w:line="240" w:lineRule="auto"/>
      </w:pPr>
      <w:r>
        <w:separator/>
      </w:r>
    </w:p>
  </w:footnote>
  <w:footnote w:type="continuationSeparator" w:id="0">
    <w:p w14:paraId="3E2FC829" w14:textId="77777777" w:rsidR="009B39D2" w:rsidRDefault="009B39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B03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3D649F1"/>
    <w:multiLevelType w:val="singleLevel"/>
    <w:tmpl w:val="C816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4A"/>
    <w:rsid w:val="00037B08"/>
    <w:rsid w:val="00104FE2"/>
    <w:rsid w:val="00203D2E"/>
    <w:rsid w:val="002300DF"/>
    <w:rsid w:val="00242CDB"/>
    <w:rsid w:val="002B0031"/>
    <w:rsid w:val="002C1B9A"/>
    <w:rsid w:val="002F226A"/>
    <w:rsid w:val="003440EE"/>
    <w:rsid w:val="00373D27"/>
    <w:rsid w:val="00511B1E"/>
    <w:rsid w:val="005518F5"/>
    <w:rsid w:val="00641D70"/>
    <w:rsid w:val="0069181A"/>
    <w:rsid w:val="006B638E"/>
    <w:rsid w:val="007E13C7"/>
    <w:rsid w:val="00920D4A"/>
    <w:rsid w:val="00927C2E"/>
    <w:rsid w:val="00995577"/>
    <w:rsid w:val="009A613A"/>
    <w:rsid w:val="009B39D2"/>
    <w:rsid w:val="00BD5A41"/>
    <w:rsid w:val="00D32903"/>
    <w:rsid w:val="00E030E8"/>
    <w:rsid w:val="00F2467B"/>
    <w:rsid w:val="00F5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7B6955"/>
  <w15:chartTrackingRefBased/>
  <w15:docId w15:val="{EB51C068-AF16-4F54-BAD0-B619303A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Footer">
    <w:name w:val="footer"/>
    <w:basedOn w:val="Normal"/>
    <w:link w:val="FooterChar"/>
    <w:semiHidden/>
  </w:style>
  <w:style w:type="paragraph" w:customStyle="1" w:styleId="Document">
    <w:name w:val="Document"/>
    <w:basedOn w:val="Normal"/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i/>
    </w:rPr>
  </w:style>
  <w:style w:type="paragraph" w:styleId="BodyTextIndent">
    <w:name w:val="Body Text Indent"/>
    <w:basedOn w:val="Normal"/>
    <w:semiHidden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440" w:hanging="1440"/>
      <w:jc w:val="both"/>
    </w:pPr>
    <w:rPr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D3290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SCSBA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trichardson</dc:creator>
  <cp:keywords/>
  <cp:lastModifiedBy>Tiffany Richardson</cp:lastModifiedBy>
  <cp:revision>3</cp:revision>
  <cp:lastPrinted>2018-11-26T23:08:00Z</cp:lastPrinted>
  <dcterms:created xsi:type="dcterms:W3CDTF">2018-11-26T23:08:00Z</dcterms:created>
  <dcterms:modified xsi:type="dcterms:W3CDTF">2018-11-26T23:08:00Z</dcterms:modified>
</cp:coreProperties>
</file>